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E8D" w:rsidRPr="000C4E8D" w:rsidRDefault="000C4E8D" w:rsidP="000C4E8D">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0C4E8D">
        <w:rPr>
          <w:rFonts w:ascii="Times New Roman" w:eastAsia="Times New Roman" w:hAnsi="Times New Roman" w:cs="Times New Roman"/>
          <w:b/>
          <w:bCs/>
          <w:sz w:val="27"/>
          <w:szCs w:val="27"/>
          <w:lang w:eastAsia="de-AT"/>
        </w:rPr>
        <w:t>Case reports livestock, Dr. vet. med Nicole Herout</w:t>
      </w:r>
    </w:p>
    <w:p w:rsidR="000C4E8D" w:rsidRPr="000C4E8D" w:rsidRDefault="000C4E8D" w:rsidP="000C4E8D">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C4E8D">
        <w:rPr>
          <w:rFonts w:ascii="Times New Roman" w:eastAsia="Times New Roman" w:hAnsi="Times New Roman" w:cs="Times New Roman"/>
          <w:b/>
          <w:bCs/>
          <w:sz w:val="24"/>
          <w:szCs w:val="24"/>
          <w:lang w:eastAsia="de-AT"/>
        </w:rPr>
        <w:t>Calf diarrhea</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High degree of neonatal diarrhea with many casualties. In January 2010, MOMO-AKTIV AGRAR BASIC, homeopathy and if applicable diet food. Since then, much less diarrhea, easier to treat fewer casualties.</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i/>
          <w:iCs/>
          <w:sz w:val="20"/>
          <w:szCs w:val="20"/>
          <w:lang w:eastAsia="de-AT"/>
        </w:rPr>
        <w:t>Family B. Innviertel</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All newborns suffered from diarrhea from day 2 -4 of life. Since Feb. 2010, all calves in each trough get 1 tablespoon of MOMO-AKTIV AGRAR BASIC. No more diarrhea problems.</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i/>
          <w:iCs/>
          <w:sz w:val="20"/>
          <w:szCs w:val="20"/>
          <w:lang w:eastAsia="de-AT"/>
        </w:rPr>
        <w:t>Family G. Waldviertel</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 xml:space="preserve">Since 1 Year extreme problems with all the calves. Many without sucking reflex or from 3 day of life cannot digest the milk anymore don’t want to drink anymore. Thus, force-feeding which is poorly absorbed. The calves are weak, without vitality, suffer from diarrhea since the 3rd - 4th day of life: therapy against E.Coli + CampilobakterJejuni virus: MOMO-AKTIV AGRAR BASIC in each trough, reduce potions to 1.5 liters max., and homeopathy as well as a general homeopathic prophylaxis for cows in transition period and calves from the 1st day of life </w:t>
      </w:r>
      <w:r w:rsidRPr="000C4E8D">
        <w:rPr>
          <w:rFonts w:ascii="Times New Roman" w:eastAsia="Times New Roman" w:hAnsi="Times New Roman" w:cs="Times New Roman"/>
          <w:sz w:val="24"/>
          <w:szCs w:val="24"/>
          <w:lang w:eastAsia="de-AT"/>
        </w:rPr>
        <w:sym w:font="Symbol" w:char="F0E0"/>
      </w:r>
      <w:r w:rsidRPr="000C4E8D">
        <w:rPr>
          <w:rFonts w:ascii="Times New Roman" w:eastAsia="Times New Roman" w:hAnsi="Times New Roman" w:cs="Times New Roman"/>
          <w:sz w:val="24"/>
          <w:szCs w:val="24"/>
          <w:lang w:eastAsia="de-AT"/>
        </w:rPr>
        <w:t xml:space="preserve"> since the 1st treated calf there were no more problems. The therapy got continued for only one more month. Calves born afterwards had no more problems. Since then only a homeopathic prophylaxis was applied.</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S. Flachgau</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 xml:space="preserve">Suspicion of Rota-Corona virus and Cryptosporidium detected, high degree diarrhea from the 2nd day of life or 8th – 10th day of life, casualties, treatments without success </w:t>
      </w:r>
      <w:r w:rsidRPr="000C4E8D">
        <w:rPr>
          <w:rFonts w:ascii="Times New Roman" w:eastAsia="Times New Roman" w:hAnsi="Times New Roman" w:cs="Times New Roman"/>
          <w:sz w:val="24"/>
          <w:szCs w:val="24"/>
          <w:lang w:eastAsia="de-AT"/>
        </w:rPr>
        <w:sym w:font="Symbol" w:char="F0E0"/>
      </w:r>
      <w:r w:rsidRPr="000C4E8D">
        <w:rPr>
          <w:rFonts w:ascii="Times New Roman" w:eastAsia="Times New Roman" w:hAnsi="Times New Roman" w:cs="Times New Roman"/>
          <w:sz w:val="24"/>
          <w:szCs w:val="24"/>
          <w:lang w:eastAsia="de-AT"/>
        </w:rPr>
        <w:t xml:space="preserve"> MOMO-AKTIV AGRAR DIGEST PLUS and Homeopathy for 1 month in June 2010. Since then 6 calves were born with mild diarrhea but which was manageable easily with the measures applied.</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S. Linz Country</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Suckler cow farm, Rota-Corona / E. coli / Cryptosporidium, for 1 year affected all newborn calves. Diarrhea and saliva of calves was highly erosive so that cows' teats were red and raw after 1 week, thus they would not let the calves drink. Calves were hairless and had a red anus: MOMO-AKTIV AGRAR DIGEST PLUS when needed until about the 10th day of life + acute homeopathic remedies and homeopathic prophylaxis in general. This was done from the beginning of June 2010 and since then there were no more sick calves.</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S. Waldviertel</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 xml:space="preserve">Neonatal diarrhea from the 2nd -3rd day of age. Death within 48 hours despite veterinary treatment. During my visit 4 calves were acutely ill of which 2 were no longer able to get up. Owner expected the death of both at night. All that had been so sick usually died. </w:t>
      </w:r>
      <w:r w:rsidRPr="000C4E8D">
        <w:rPr>
          <w:rFonts w:ascii="Times New Roman" w:eastAsia="Times New Roman" w:hAnsi="Times New Roman" w:cs="Times New Roman"/>
          <w:sz w:val="24"/>
          <w:szCs w:val="24"/>
          <w:lang w:eastAsia="de-AT"/>
        </w:rPr>
        <w:sym w:font="Symbol" w:char="F0E0"/>
      </w:r>
      <w:r w:rsidRPr="000C4E8D">
        <w:rPr>
          <w:rFonts w:ascii="Times New Roman" w:eastAsia="Times New Roman" w:hAnsi="Times New Roman" w:cs="Times New Roman"/>
          <w:sz w:val="24"/>
          <w:szCs w:val="24"/>
          <w:lang w:eastAsia="de-AT"/>
        </w:rPr>
        <w:t xml:space="preserve"> Administration of MOMO-AKTIV AGRAR DIGEST PLUS acutely every three hours, then 3 bottles/ day enriched with a homeopathic acute therapy. All 4 calves survived. The following calves received the same prophylaxis from the 1st bottle. In the subsequently born calves no more problems occurred.</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lastRenderedPageBreak/>
        <w:t>Family G. Anthering</w:t>
      </w:r>
    </w:p>
    <w:p w:rsidR="000C4E8D" w:rsidRPr="000C4E8D" w:rsidRDefault="000C4E8D" w:rsidP="000C4E8D">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C4E8D">
        <w:rPr>
          <w:rFonts w:ascii="Times New Roman" w:eastAsia="Times New Roman" w:hAnsi="Times New Roman" w:cs="Times New Roman"/>
          <w:b/>
          <w:bCs/>
          <w:sz w:val="24"/>
          <w:szCs w:val="24"/>
          <w:lang w:eastAsia="de-AT"/>
        </w:rPr>
        <w:t>Prophylaxis for new cattle in the stable</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7 purchased calves, previously always problems. The last 7 had no need of veterinary treatment due to prophylaxis with MOMO-AKTIV AGRAR BALANCE PLUS and Homeopathy.</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D. Waidhofen Country</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Beef cattle breeding: purchase of 40 calves at the age of one week. Extreme problems with pneumonia and ring worm: Since 1.5 years various prevention measures applied with MOMO-AKTIVE AGRAR BALANCE PLUS in the first ten days in addition to homeopathic prophylaxis and effective microorganisms. Necessary use of antibiotics has been reduced from about 80% to less than 10%, much better vitality, ring worm hardly an issue anymore.</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B. Innviertel</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Beef cattle with massive problems of recurrent pneumonia and severe ring worm Even the application of Draxin (6x within 3 weeks) was not successful. All treated bulls stopped to grow they had poor appetite, were shaggy and had long fur MOMO-AKTIV AGRAR BALANCE PLUS + homeopathic prophylaxis starting in November 2010. Since then only one animal had to be treated with antibiotics, which this time also worked flawlessly. The sick animal from November caught up with the other animals and reached the same weight and size.</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H. Waldviertel</w:t>
      </w:r>
    </w:p>
    <w:p w:rsidR="000C4E8D" w:rsidRPr="000C4E8D" w:rsidRDefault="000C4E8D" w:rsidP="000C4E8D">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C4E8D">
        <w:rPr>
          <w:rFonts w:ascii="Times New Roman" w:eastAsia="Times New Roman" w:hAnsi="Times New Roman" w:cs="Times New Roman"/>
          <w:b/>
          <w:bCs/>
          <w:sz w:val="24"/>
          <w:szCs w:val="24"/>
          <w:lang w:eastAsia="de-AT"/>
        </w:rPr>
        <w:t>Calves acute flu</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 xml:space="preserve">About 10 calves with an acute flu, all pretreated and at least 3 ante-mortem. All suffered from a high degree Bronchopneumonia and antibiotics were almost ineffective </w:t>
      </w:r>
      <w:r w:rsidRPr="000C4E8D">
        <w:rPr>
          <w:rFonts w:ascii="Times New Roman" w:eastAsia="Times New Roman" w:hAnsi="Times New Roman" w:cs="Times New Roman"/>
          <w:sz w:val="24"/>
          <w:szCs w:val="24"/>
          <w:lang w:eastAsia="de-AT"/>
        </w:rPr>
        <w:sym w:font="Symbol" w:char="F0E0"/>
      </w:r>
      <w:r w:rsidRPr="000C4E8D">
        <w:rPr>
          <w:rFonts w:ascii="Times New Roman" w:eastAsia="Times New Roman" w:hAnsi="Times New Roman" w:cs="Times New Roman"/>
          <w:sz w:val="24"/>
          <w:szCs w:val="24"/>
          <w:lang w:eastAsia="de-AT"/>
        </w:rPr>
        <w:t>MOMO-AKTIV AGRAR BALANCE PLUS + homeopathic acute care. Even though one calf died in the same night all the others cured without further need of antibiotics. Subsequent calves no longer were suffering due to the prophylaxis.</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S. Taufkirchen</w:t>
      </w:r>
    </w:p>
    <w:p w:rsidR="000C4E8D" w:rsidRPr="000C4E8D" w:rsidRDefault="000C4E8D" w:rsidP="000C4E8D">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C4E8D">
        <w:rPr>
          <w:rFonts w:ascii="Times New Roman" w:eastAsia="Times New Roman" w:hAnsi="Times New Roman" w:cs="Times New Roman"/>
          <w:b/>
          <w:bCs/>
          <w:sz w:val="24"/>
          <w:szCs w:val="24"/>
          <w:lang w:eastAsia="de-AT"/>
        </w:rPr>
        <w:t>Recurrent bloating</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calf suffering from bloat, indwelling trocar since 3 weeks: MOMO-AKTIV AGRAR BASIC + homeopathy. After two days NAD. Trocar was removed, no recurrences.</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t>Family D. Waldviertel</w:t>
      </w:r>
    </w:p>
    <w:p w:rsidR="000C4E8D" w:rsidRPr="000C4E8D" w:rsidRDefault="000C4E8D" w:rsidP="000C4E8D">
      <w:pPr>
        <w:spacing w:before="100" w:beforeAutospacing="1" w:after="100" w:afterAutospacing="1" w:line="240" w:lineRule="auto"/>
        <w:outlineLvl w:val="3"/>
        <w:rPr>
          <w:rFonts w:ascii="Times New Roman" w:eastAsia="Times New Roman" w:hAnsi="Times New Roman" w:cs="Times New Roman"/>
          <w:b/>
          <w:bCs/>
          <w:sz w:val="24"/>
          <w:szCs w:val="24"/>
          <w:lang w:eastAsia="de-AT"/>
        </w:rPr>
      </w:pPr>
      <w:r w:rsidRPr="000C4E8D">
        <w:rPr>
          <w:rFonts w:ascii="Times New Roman" w:eastAsia="Times New Roman" w:hAnsi="Times New Roman" w:cs="Times New Roman"/>
          <w:b/>
          <w:bCs/>
          <w:sz w:val="24"/>
          <w:szCs w:val="24"/>
          <w:lang w:eastAsia="de-AT"/>
        </w:rPr>
        <w:t>G: Sterility</w:t>
      </w:r>
    </w:p>
    <w:p w:rsidR="000C4E8D" w:rsidRPr="000C4E8D" w:rsidRDefault="000C4E8D" w:rsidP="000C4E8D">
      <w:pPr>
        <w:spacing w:before="100" w:beforeAutospacing="1" w:after="100" w:afterAutospacing="1" w:line="240" w:lineRule="auto"/>
        <w:rPr>
          <w:rFonts w:ascii="Times New Roman" w:eastAsia="Times New Roman" w:hAnsi="Times New Roman" w:cs="Times New Roman"/>
          <w:sz w:val="24"/>
          <w:szCs w:val="24"/>
          <w:lang w:eastAsia="de-AT"/>
        </w:rPr>
      </w:pPr>
      <w:r w:rsidRPr="000C4E8D">
        <w:rPr>
          <w:rFonts w:ascii="Times New Roman" w:eastAsia="Times New Roman" w:hAnsi="Times New Roman" w:cs="Times New Roman"/>
          <w:sz w:val="24"/>
          <w:szCs w:val="24"/>
          <w:lang w:eastAsia="de-AT"/>
        </w:rPr>
        <w:t>A  total of 21 cows, of which 3 were heavily pregnant . 4 cows were served successfully. 14 were served multiple times but yet not carrying: husbandry adjustments, acupuncture, homeopathy and MOMO AKTIV AGRARBASIC for all cows. After 5 months: A total of 17 cows of which 10 got pregnant and 6 did not despite treatment and insemination.</w:t>
      </w:r>
    </w:p>
    <w:p w:rsidR="000C4E8D" w:rsidRPr="000C4E8D" w:rsidRDefault="000C4E8D" w:rsidP="000C4E8D">
      <w:pPr>
        <w:spacing w:before="100" w:beforeAutospacing="1" w:after="100" w:afterAutospacing="1" w:line="240" w:lineRule="auto"/>
        <w:outlineLvl w:val="4"/>
        <w:rPr>
          <w:rFonts w:ascii="Times New Roman" w:eastAsia="Times New Roman" w:hAnsi="Times New Roman" w:cs="Times New Roman"/>
          <w:b/>
          <w:bCs/>
          <w:sz w:val="20"/>
          <w:szCs w:val="20"/>
          <w:lang w:eastAsia="de-AT"/>
        </w:rPr>
      </w:pPr>
      <w:r w:rsidRPr="000C4E8D">
        <w:rPr>
          <w:rFonts w:ascii="Times New Roman" w:eastAsia="Times New Roman" w:hAnsi="Times New Roman" w:cs="Times New Roman"/>
          <w:b/>
          <w:bCs/>
          <w:sz w:val="20"/>
          <w:szCs w:val="20"/>
          <w:lang w:eastAsia="de-AT"/>
        </w:rPr>
        <w:lastRenderedPageBreak/>
        <w:t>Family S. Steiermark</w:t>
      </w:r>
    </w:p>
    <w:p w:rsidR="00C00771" w:rsidRDefault="00C00771">
      <w:bookmarkStart w:id="0" w:name="_GoBack"/>
      <w:bookmarkEnd w:id="0"/>
    </w:p>
    <w:sectPr w:rsidR="00C007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4E8D"/>
    <w:rsid w:val="000C4E8D"/>
    <w:rsid w:val="00722D33"/>
    <w:rsid w:val="00C007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E6075-D128-458A-B905-76859DC5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Phytofit GmbH</dc:creator>
  <cp:keywords/>
  <dc:description/>
  <cp:lastModifiedBy>Phytofit GmbH</cp:lastModifiedBy>
  <cp:revision>1</cp:revision>
  <dcterms:created xsi:type="dcterms:W3CDTF">2019-05-09T09:57:00Z</dcterms:created>
  <dcterms:modified xsi:type="dcterms:W3CDTF">2019-05-09T09:58:00Z</dcterms:modified>
</cp:coreProperties>
</file>