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F572A" w14:textId="77777777" w:rsidR="009F105F" w:rsidRDefault="009F105F" w:rsidP="009F105F">
      <w:pPr>
        <w:jc w:val="left"/>
      </w:pPr>
      <w:r w:rsidRPr="009F105F">
        <w:rPr>
          <w:b/>
        </w:rPr>
        <w:t>Case reports for horses</w:t>
      </w:r>
      <w:r>
        <w:t>, Dr. Vet. Med. Nicole Herout</w:t>
      </w:r>
      <w:r>
        <w:br/>
        <w:t>1. An e-mail story:</w:t>
      </w:r>
      <w:r>
        <w:br/>
        <w:t xml:space="preserve"> </w:t>
      </w:r>
      <w:r>
        <w:br/>
        <w:t>February 2</w:t>
      </w:r>
      <w:r>
        <w:rPr>
          <w:vertAlign w:val="superscript"/>
        </w:rPr>
        <w:t>nd</w:t>
      </w:r>
      <w:r>
        <w:t xml:space="preserve"> 2011</w:t>
      </w:r>
      <w:r>
        <w:br/>
        <w:t>Call from Mrs. B</w:t>
      </w:r>
      <w:r>
        <w:br/>
        <w:t xml:space="preserve">I was driving down the highway as Mrs. B. for the first time contacted me by telephone. She was very distressed as her mare C. once again </w:t>
      </w:r>
      <w:r>
        <w:rPr>
          <w:color w:val="FF0000"/>
        </w:rPr>
        <w:t>began to colic</w:t>
      </w:r>
      <w:r>
        <w:t xml:space="preserve">. She just had her second foal at </w:t>
      </w:r>
      <w:proofErr w:type="gramStart"/>
      <w:r>
        <w:t>foot,</w:t>
      </w:r>
      <w:proofErr w:type="gramEnd"/>
      <w:r>
        <w:t xml:space="preserve"> thus trailer driving was a nightmare. Multiple previous hospitalizations showed – beside a short-term pain relief brought by a high dose of painkillers – no improvement in the overall condition of the mare.</w:t>
      </w:r>
      <w:r>
        <w:br/>
        <w:t xml:space="preserve">The mare was usually standing in an playpen, but due to the circumstances was separated from the other horses in a box with hay </w:t>
      </w:r>
      <w:r>
        <w:rPr>
          <w:color w:val="FF0000"/>
        </w:rPr>
        <w:t>ad libitum</w:t>
      </w:r>
      <w:r>
        <w:t xml:space="preserve"> and no further action of feeding or medication. As an emergency measure and interim </w:t>
      </w:r>
      <w:proofErr w:type="gramStart"/>
      <w:r>
        <w:t>solution</w:t>
      </w:r>
      <w:proofErr w:type="gramEnd"/>
      <w:r>
        <w:t xml:space="preserve"> I advised Mrs. B the administration of hay cobs together with linseed soaked in warm water and 1 teaspoon each of cumin and fennel. The mare was suffering from severe bloating and very loud rumbling bowel sounds. As a first acute homeopathic remedy I recommended </w:t>
      </w:r>
      <w:r>
        <w:rPr>
          <w:color w:val="FF0000"/>
        </w:rPr>
        <w:t>Lycopodium</w:t>
      </w:r>
      <w:r>
        <w:t xml:space="preserve"> D12. The addition of 45g MOMO-AKTIV DIGEST (which I sent her the following morning) had to be organized to be ready for posting. </w:t>
      </w:r>
      <w:proofErr w:type="gramStart"/>
      <w:r>
        <w:t>In regards to</w:t>
      </w:r>
      <w:proofErr w:type="gramEnd"/>
      <w:r>
        <w:t xml:space="preserve"> further feeding actions I suggested to give the horse a mixture of 30% good quality straw plus hay in a fine-meshed hay bag and promised a visit in the coming days.</w:t>
      </w:r>
      <w:r>
        <w:br/>
      </w:r>
      <w:r>
        <w:br/>
        <w:t>February 3</w:t>
      </w:r>
      <w:r>
        <w:rPr>
          <w:vertAlign w:val="superscript"/>
        </w:rPr>
        <w:t>rd</w:t>
      </w:r>
      <w:r>
        <w:t xml:space="preserve"> 2011</w:t>
      </w:r>
      <w:r>
        <w:br/>
        <w:t xml:space="preserve">"... First, I want to thank you very much for your help with my mare C. She is </w:t>
      </w:r>
      <w:proofErr w:type="gramStart"/>
      <w:r>
        <w:t>really good</w:t>
      </w:r>
      <w:proofErr w:type="gramEnd"/>
      <w:r>
        <w:t xml:space="preserve"> - She now is much more alert, much less bloating, she eats with more appetite and seems better overall. As she very clearly gave me to understand that she wants to return to her group, I have let her to the others during the day. Still, at night I will separate her again from the other horses. I have calculated the ratio of mixed straw and hay for the group so that she gets to eat about the same as in the box. She again received the hay cobs mix today and seems to tolerate the mixture well. "</w:t>
      </w:r>
    </w:p>
    <w:p w14:paraId="620FAFFC" w14:textId="531EF743" w:rsidR="00C00771" w:rsidRDefault="009F105F" w:rsidP="009F105F">
      <w:r>
        <w:br/>
        <w:t>February 6</w:t>
      </w:r>
      <w:r>
        <w:rPr>
          <w:vertAlign w:val="superscript"/>
        </w:rPr>
        <w:t>th</w:t>
      </w:r>
      <w:r>
        <w:t xml:space="preserve"> 2011</w:t>
      </w:r>
      <w:r>
        <w:br/>
        <w:t xml:space="preserve">"... Unfortunately, the feed did not arrive as hoped on Friday - I hope it will arrive on </w:t>
      </w:r>
      <w:r>
        <w:lastRenderedPageBreak/>
        <w:t>Monday. The mare is doing well so far - but she has diarrhea today. I have not changed the feeding schedule you have provided me with at the beginning of the week except that C. received a couple of carrots (ca.0, 5 kg) yesterday after riding.</w:t>
      </w:r>
      <w:r>
        <w:br/>
        <w:t>What I noticed though: during brushing she was extremely "bitchy" when I wanted to clean the kidney area / flanks (she has even threatened with kicking - what she NEVER had done before). I also had the impression that she stepped a little shorter / stiffer on the hind feet. Otherwise, she makes a normal impression (no colic symptoms, etc.) ... "</w:t>
      </w:r>
      <w:r>
        <w:br/>
        <w:t xml:space="preserve">In this mail I advised Mrs. B to stay calm. I assumed </w:t>
      </w:r>
      <w:r>
        <w:rPr>
          <w:color w:val="FF0000"/>
        </w:rPr>
        <w:t>the mare to be in a spontaneous heat</w:t>
      </w:r>
      <w:r>
        <w:t xml:space="preserve"> and promised to have a close look on her by the end of the week.</w:t>
      </w:r>
      <w:r>
        <w:br/>
        <w:t xml:space="preserve"> </w:t>
      </w:r>
      <w:r>
        <w:br/>
        <w:t>February 10</w:t>
      </w:r>
      <w:r>
        <w:rPr>
          <w:vertAlign w:val="superscript"/>
        </w:rPr>
        <w:t>th</w:t>
      </w:r>
      <w:r>
        <w:t xml:space="preserve"> 2011 - site visit</w:t>
      </w:r>
      <w:r>
        <w:br/>
        <w:t>The first homeopathic anamnesis revealed:</w:t>
      </w:r>
      <w:r>
        <w:br/>
        <w:t xml:space="preserve">Colic since the 1st Pregnancy 2 years ago, initially mildly every 4-5 months. First severe colic 2 weeks after weaning, where the mare was pregnant again in the 5th Month. She was very tired and depressed at weaning and had significant difficulties at </w:t>
      </w:r>
      <w:r>
        <w:rPr>
          <w:color w:val="FF0000"/>
        </w:rPr>
        <w:t>drying off</w:t>
      </w:r>
      <w:r>
        <w:t>. Two weeks later there was the first severe colic where the mare was sent to a clinic but was released after a few days without significant findings. In spring was moved to a playpen where a phase of frequent colic began. The situation though was under control through conventional medicine. In April the mare foaled for the second time and soon after in June occurred the next heavy colic. A gastroscopy showed a moderate gastritis and a severe distension but otherwise no other findings. The normal treatment with “</w:t>
      </w:r>
      <w:proofErr w:type="spellStart"/>
      <w:r>
        <w:t>GastroGard</w:t>
      </w:r>
      <w:proofErr w:type="spellEnd"/>
      <w:r>
        <w:t xml:space="preserve">” / “cimetidine” brought short-term relief but as soon as stopped it went off again. The mare was always dull, intolerable, came around constantly restless and was very sensitive to touch. During the colic exacerbations the mare managed to manure </w:t>
      </w:r>
      <w:proofErr w:type="gramStart"/>
      <w:r>
        <w:t>frequently, but</w:t>
      </w:r>
      <w:proofErr w:type="gramEnd"/>
      <w:r>
        <w:t xml:space="preserve"> could not get the gas out. Due to this history I turned to the Homeopathic therapy of Ignatia C30. The administration of MOMO-AKTIV was an integral part of the treatment.</w:t>
      </w:r>
      <w:r>
        <w:br/>
      </w:r>
      <w:r>
        <w:br/>
        <w:t xml:space="preserve"> February 17</w:t>
      </w:r>
      <w:r>
        <w:rPr>
          <w:vertAlign w:val="superscript"/>
        </w:rPr>
        <w:t>th</w:t>
      </w:r>
      <w:proofErr w:type="gramStart"/>
      <w:r>
        <w:t xml:space="preserve"> 2011</w:t>
      </w:r>
      <w:proofErr w:type="gramEnd"/>
      <w:r>
        <w:t xml:space="preserve"> - email to a mutual acquaintance</w:t>
      </w:r>
      <w:r>
        <w:br/>
        <w:t xml:space="preserve">“ ... I wanted to say thank you for the mediation to Dr. Herout. After we emailed last time C. has begun to colic again - almost throughout 2 weeks (sometimes more, sometimes less). I was </w:t>
      </w:r>
      <w:proofErr w:type="gramStart"/>
      <w:r>
        <w:t>really desperate</w:t>
      </w:r>
      <w:proofErr w:type="gramEnd"/>
      <w:r>
        <w:t xml:space="preserve"> and just slightly ahead of a nervous breakdown! Again, my vet had no other idea than to bring her to the clinic which I </w:t>
      </w:r>
      <w:r>
        <w:lastRenderedPageBreak/>
        <w:t xml:space="preserve">rejected in any case as C. would have stressed even more. Furthermore, it would have the same outcome as she has been thoroughly checked already once last year after a severe colic. In short: I talked to Dr. Herout, she gave me a couple of simple (and completely contrary to traditional medicine) tips. Ever since C. is doing much better! Dr. Herout already visited us. The mare now receives this mineral </w:t>
      </w:r>
      <w:proofErr w:type="gramStart"/>
      <w:r>
        <w:t>feed  (</w:t>
      </w:r>
      <w:proofErr w:type="gramEnd"/>
      <w:r>
        <w:t>MOMO-AKTIV) and globules. Let's see how things evolve - but in the case of C. I'm already more than grateful that she is stable (at least since the last two weeks) and I can work and sleep again reasonably reassured.</w:t>
      </w:r>
      <w:r>
        <w:br/>
        <w:t xml:space="preserve">So, again: MANY </w:t>
      </w:r>
      <w:proofErr w:type="spellStart"/>
      <w:r>
        <w:t>MANY</w:t>
      </w:r>
      <w:proofErr w:type="spellEnd"/>
      <w:r>
        <w:t xml:space="preserve"> THANKS for the brilliant tip!”</w:t>
      </w:r>
      <w:r>
        <w:br/>
      </w:r>
      <w:r>
        <w:br/>
        <w:t>February 24</w:t>
      </w:r>
      <w:r>
        <w:rPr>
          <w:vertAlign w:val="superscript"/>
        </w:rPr>
        <w:t>th</w:t>
      </w:r>
      <w:r>
        <w:t xml:space="preserve"> 2011</w:t>
      </w:r>
      <w:r>
        <w:br/>
        <w:t>“</w:t>
      </w:r>
      <w:proofErr w:type="gramStart"/>
      <w:r>
        <w:t>.....</w:t>
      </w:r>
      <w:proofErr w:type="gramEnd"/>
      <w:r>
        <w:t xml:space="preserve"> Yes, C. indeed is doing very well - she is awake again, ‘talks’ to me and slowly becomes the same as she was before. Since your last visit and your suggested switch in diet she showed no more colic symptoms. The belly looks a little bloated every now and then – but maybe I’m imagining things too (I believe I see ghosts already ....). Also, the concentrated feed that I have now changed slightly - about 70:30 hay cobs to muesli (in Result: a total mash of about 1.5 liters per meal) – she tolerates very well </w:t>
      </w:r>
      <w:proofErr w:type="gramStart"/>
      <w:r>
        <w:t>and also</w:t>
      </w:r>
      <w:proofErr w:type="gramEnd"/>
      <w:r>
        <w:t xml:space="preserve"> eats the MOMO-AKTIV powder well.</w:t>
      </w:r>
      <w:r>
        <w:br/>
      </w:r>
      <w:r>
        <w:br/>
        <w:t>March 21</w:t>
      </w:r>
      <w:r>
        <w:rPr>
          <w:vertAlign w:val="superscript"/>
        </w:rPr>
        <w:t>st</w:t>
      </w:r>
      <w:r>
        <w:t xml:space="preserve"> 2011</w:t>
      </w:r>
      <w:r>
        <w:br/>
        <w:t>"... I just wanted to report back with a short feedback:</w:t>
      </w:r>
      <w:r>
        <w:br/>
        <w:t>C. (the "old" mare): she is doing excellent - for the past few weeks (since the feed switch and MOMO-AKTIV etc.) there were no further colic symptoms.</w:t>
      </w:r>
      <w:r>
        <w:br/>
      </w:r>
      <w:r>
        <w:br/>
        <w:t>April 1</w:t>
      </w:r>
      <w:r>
        <w:rPr>
          <w:vertAlign w:val="superscript"/>
        </w:rPr>
        <w:t>st</w:t>
      </w:r>
      <w:r>
        <w:t xml:space="preserve"> 2011</w:t>
      </w:r>
      <w:r>
        <w:br/>
        <w:t xml:space="preserve">"C. truly is doing very good - since the change in diet and MOMO-AKTIV she had no more colic symptoms (the belly still looks somewhat bloated, but this can also be a subjective impression of me). This is </w:t>
      </w:r>
      <w:proofErr w:type="gramStart"/>
      <w:r>
        <w:t>really great</w:t>
      </w:r>
      <w:proofErr w:type="gramEnd"/>
      <w:r>
        <w:t xml:space="preserve"> - thanks again! "</w:t>
      </w:r>
      <w:r>
        <w:br/>
      </w:r>
      <w:r>
        <w:br/>
        <w:t>Due to this favorable development the mare can now be changed from MOMO-AKTIV HORSE DIGEST onto MOMO-AKTIV HORSE BALANCE.</w:t>
      </w:r>
      <w:r>
        <w:br/>
      </w:r>
      <w:r>
        <w:br/>
        <w:t>2. Warm blood mare J., 12J. With foal at foot</w:t>
      </w:r>
      <w:r>
        <w:br/>
        <w:t>September 19</w:t>
      </w:r>
      <w:r>
        <w:rPr>
          <w:vertAlign w:val="superscript"/>
        </w:rPr>
        <w:t>th</w:t>
      </w:r>
      <w:proofErr w:type="gramStart"/>
      <w:r>
        <w:t xml:space="preserve"> 2010</w:t>
      </w:r>
      <w:proofErr w:type="gramEnd"/>
      <w:r>
        <w:t xml:space="preserve"> Stationary patient</w:t>
      </w:r>
      <w:r>
        <w:br/>
      </w:r>
      <w:r>
        <w:lastRenderedPageBreak/>
        <w:t>Anamnesis:</w:t>
      </w:r>
      <w:r>
        <w:br/>
        <w:t>Since more than a year the mare J. shows colic symptoms after feed intake. Then, on the advice of the attending veterinarian concentrated feed, mineral mixture and salt should be discontinued. For three months the mare always shows colic symptoms after the hay is eaten. She receives lots of hay, stuffs it with extreme greed into itself, but immediately after the end of the feed intake she shows with clear symptoms on both sides including hitting against the abdomen, lying down, and a high degree of sensitivity to touch especially on the flanks. Movement improves abdominal pain. In summer she was taken to a veterinary clinic. The gastroscopy shows a severe gastritis. She receives “</w:t>
      </w:r>
      <w:proofErr w:type="spellStart"/>
      <w:r>
        <w:t>GastroGard</w:t>
      </w:r>
      <w:proofErr w:type="spellEnd"/>
      <w:r>
        <w:t>” for three weeks but the condition worsens as the mare loses weight strongly, is dull and breaks down constantly since the foal is just in the fifth Month and needs a lot of milk.</w:t>
      </w:r>
      <w:r>
        <w:br/>
      </w:r>
      <w:r>
        <w:br/>
        <w:t>Therapy:</w:t>
      </w:r>
      <w:r>
        <w:br/>
        <w:t xml:space="preserve">From the date of introduction to me she receives plenty of hay according to her needs but provided in a fine-meshed hay bag. In </w:t>
      </w:r>
      <w:proofErr w:type="gramStart"/>
      <w:r>
        <w:t>addition</w:t>
      </w:r>
      <w:proofErr w:type="gramEnd"/>
      <w:r>
        <w:t xml:space="preserve"> she also receives ad lib a coarse hay / straw mixture with much arable herbs and thistles. Furthermore, we offer her 4 times a day a mix of mashed hay cobs, linseed meal, corn, rolled barley and MOMO-AKTIV HORSE BALANCE. She receives Abrotanum D12 once a day as an appropriate homeopathic remedy. She will also be acupunctured every three days from me. The condition improved rapidly. On the 3</w:t>
      </w:r>
      <w:r>
        <w:rPr>
          <w:vertAlign w:val="superscript"/>
        </w:rPr>
        <w:t>rd</w:t>
      </w:r>
      <w:r>
        <w:t xml:space="preserve"> and 5th of September she showed twice a slight colic but could be regulated with both </w:t>
      </w:r>
      <w:proofErr w:type="spellStart"/>
      <w:r>
        <w:t>Colosan</w:t>
      </w:r>
      <w:proofErr w:type="spellEnd"/>
      <w:r>
        <w:t xml:space="preserve"> and some gifts of </w:t>
      </w:r>
      <w:proofErr w:type="spellStart"/>
      <w:r>
        <w:t>Nuxvomica</w:t>
      </w:r>
      <w:proofErr w:type="spellEnd"/>
      <w:r>
        <w:t xml:space="preserve"> D12. On the 24</w:t>
      </w:r>
      <w:r>
        <w:rPr>
          <w:vertAlign w:val="superscript"/>
        </w:rPr>
        <w:t>th</w:t>
      </w:r>
      <w:r>
        <w:t xml:space="preserve"> the mare once received a chiropractic treatment as she showed massive back tensions through the many striking against the pit wall. From the 25th she then got easily exercised on the lunge.</w:t>
      </w:r>
      <w:r>
        <w:br/>
        <w:t>The last treatment occurred on the 10</w:t>
      </w:r>
      <w:r>
        <w:rPr>
          <w:vertAlign w:val="superscript"/>
        </w:rPr>
        <w:t>th</w:t>
      </w:r>
      <w:r>
        <w:t xml:space="preserve"> of October. On the 23</w:t>
      </w:r>
      <w:r>
        <w:rPr>
          <w:vertAlign w:val="superscript"/>
        </w:rPr>
        <w:t>rd</w:t>
      </w:r>
      <w:r>
        <w:t xml:space="preserve"> she was stable and free of complaints and got released with clear instructions of how to be fed and held.</w:t>
      </w:r>
      <w:r>
        <w:br/>
      </w:r>
    </w:p>
    <w:p w14:paraId="6600B97A" w14:textId="11ABBCAA" w:rsidR="00F437A7" w:rsidRDefault="00F437A7" w:rsidP="009F105F">
      <w:r>
        <w:t>Case reports horse, Dr. vet. med Nicole Herout</w:t>
      </w:r>
      <w:r>
        <w:br/>
        <w:t>First EMS patients</w:t>
      </w:r>
      <w:r>
        <w:br/>
        <w:t>Pony Mare L., 15 years</w:t>
      </w:r>
      <w:r>
        <w:br/>
        <w:t xml:space="preserve">The pretty little pony mare long-since suffered from problems with recurrent lameness. The pony was far too well fed even though she received no more concentrate feed. The blacksmith had already expressed the suspicion of chronic </w:t>
      </w:r>
      <w:proofErr w:type="gramStart"/>
      <w:r>
        <w:lastRenderedPageBreak/>
        <w:t>laminitis</w:t>
      </w:r>
      <w:proofErr w:type="gramEnd"/>
      <w:r>
        <w:t xml:space="preserve"> but she lives in a beautiful large playpen along with a large warm blood which always had hay in the outdoor rack. The clever little pony mare discovered it and slammed the hay vigorously. The lab results confirmed the suspicion of an EMS disease, coffin bone was rotated about three degrees and so the mare was brought to my clinic in March 2010.</w:t>
      </w:r>
      <w:r>
        <w:br/>
      </w:r>
      <w:r>
        <w:br/>
        <w:t xml:space="preserve">We fed her restrictively with only little amounts of hay but plenty of thistle straw.  Furthermore, she received small amounts of soaked hay cobs enriched with MOMO-AKTIV HORSE </w:t>
      </w:r>
      <w:proofErr w:type="spellStart"/>
      <w:r>
        <w:t>Hepar</w:t>
      </w:r>
      <w:proofErr w:type="spellEnd"/>
      <w:r>
        <w:t>. The further therapy consisted of acupuncture twice a week to stimulate the detoxification function of the liver. From 3</w:t>
      </w:r>
      <w:r>
        <w:rPr>
          <w:vertAlign w:val="superscript"/>
        </w:rPr>
        <w:t>rd</w:t>
      </w:r>
      <w:r>
        <w:t xml:space="preserve"> of April the mare was longed without lameness and got dismissed back home on the 24</w:t>
      </w:r>
      <w:r>
        <w:rPr>
          <w:vertAlign w:val="superscript"/>
        </w:rPr>
        <w:t>th</w:t>
      </w:r>
      <w:r>
        <w:t xml:space="preserve"> of April 2010 asymptomatic.</w:t>
      </w:r>
      <w:r>
        <w:br/>
      </w:r>
    </w:p>
    <w:p w14:paraId="04719303" w14:textId="77777777" w:rsidR="00C74C39" w:rsidRDefault="00C74C39" w:rsidP="009F105F">
      <w:bookmarkStart w:id="0" w:name="_GoBack"/>
      <w:bookmarkEnd w:id="0"/>
    </w:p>
    <w:sectPr w:rsidR="00C74C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105F"/>
    <w:rsid w:val="00722D33"/>
    <w:rsid w:val="009F105F"/>
    <w:rsid w:val="00BE61DF"/>
    <w:rsid w:val="00C00771"/>
    <w:rsid w:val="00C74C39"/>
    <w:rsid w:val="00F437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E703"/>
  <w15:chartTrackingRefBased/>
  <w15:docId w15:val="{ADE2A29F-DB4A-4C70-822E-46E90FD8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Bachelor"/>
    <w:qFormat/>
    <w:rsid w:val="009F105F"/>
    <w:pPr>
      <w:spacing w:before="240" w:after="180" w:line="360" w:lineRule="auto"/>
      <w:jc w:val="both"/>
    </w:pPr>
    <w:rPr>
      <w:rFonts w:ascii="Arial" w:hAnsi="Arial"/>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8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8153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Phytofit GmbH</dc:creator>
  <cp:keywords/>
  <dc:description/>
  <cp:lastModifiedBy>Phytofit GmbH</cp:lastModifiedBy>
  <cp:revision>2</cp:revision>
  <dcterms:created xsi:type="dcterms:W3CDTF">2019-05-09T09:05:00Z</dcterms:created>
  <dcterms:modified xsi:type="dcterms:W3CDTF">2019-05-09T10:02:00Z</dcterms:modified>
</cp:coreProperties>
</file>